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FD" w:rsidRDefault="009E44FD" w:rsidP="00E83803">
      <w:pPr>
        <w:jc w:val="center"/>
        <w:rPr>
          <w:rFonts w:ascii="Helvetica" w:hAnsi="Helvetica" w:cs="Helvetica"/>
          <w:b/>
          <w:bCs/>
        </w:rPr>
      </w:pPr>
    </w:p>
    <w:p w:rsidR="00E83803" w:rsidRDefault="00E83803" w:rsidP="00E83803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SIOR Public Relations Cheat Sheet</w:t>
      </w:r>
    </w:p>
    <w:p w:rsidR="00E83803" w:rsidRDefault="00E83803" w:rsidP="00E83803">
      <w:pPr>
        <w:rPr>
          <w:rFonts w:ascii="Helvetica" w:hAnsi="Helvetica" w:cs="Helvetica"/>
          <w:b/>
          <w:bCs/>
        </w:rPr>
      </w:pPr>
    </w:p>
    <w:p w:rsidR="00E83803" w:rsidRDefault="00E83803" w:rsidP="00E83803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Enhanc</w:t>
      </w:r>
      <w:r w:rsidR="00B2221F">
        <w:rPr>
          <w:rFonts w:ascii="Helvetica" w:hAnsi="Helvetica" w:cs="Helvetica"/>
          <w:b/>
          <w:bCs/>
        </w:rPr>
        <w:t>e</w:t>
      </w:r>
      <w:r>
        <w:rPr>
          <w:rFonts w:ascii="Helvetica" w:hAnsi="Helvetica" w:cs="Helvetica"/>
          <w:b/>
          <w:bCs/>
        </w:rPr>
        <w:t xml:space="preserve"> Your Branding With SIOR:</w:t>
      </w:r>
    </w:p>
    <w:p w:rsidR="00E83803" w:rsidRDefault="00E83803" w:rsidP="003C5B84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Share any news of your members or your chapter with SIOR</w:t>
      </w:r>
    </w:p>
    <w:p w:rsidR="00E83803" w:rsidRDefault="00E83803" w:rsidP="003C5B84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Share any events and details of those events (any key speakers or attendees)</w:t>
      </w:r>
    </w:p>
    <w:p w:rsidR="00E83803" w:rsidRPr="00424A55" w:rsidRDefault="00E83803" w:rsidP="003C5B84">
      <w:pPr>
        <w:pStyle w:val="ListParagraph"/>
        <w:numPr>
          <w:ilvl w:val="0"/>
          <w:numId w:val="3"/>
        </w:numPr>
        <w:spacing w:before="120" w:after="120"/>
        <w:rPr>
          <w:rFonts w:ascii="Helvetica" w:hAnsi="Helvetica" w:cs="Helvetica"/>
          <w:b/>
          <w:bCs/>
        </w:rPr>
      </w:pPr>
      <w:r>
        <w:rPr>
          <w:rFonts w:ascii="Arial" w:hAnsi="Arial" w:cs="Arial"/>
          <w:sz w:val="21"/>
          <w:szCs w:val="21"/>
        </w:rPr>
        <w:t xml:space="preserve">Share your newsletters and </w:t>
      </w:r>
      <w:r w:rsidR="00B2221F">
        <w:rPr>
          <w:rFonts w:ascii="Arial" w:hAnsi="Arial" w:cs="Arial"/>
          <w:sz w:val="21"/>
          <w:szCs w:val="21"/>
        </w:rPr>
        <w:t xml:space="preserve">member communication with SIOR </w:t>
      </w:r>
    </w:p>
    <w:p w:rsidR="00B2221F" w:rsidRPr="00424A55" w:rsidRDefault="00424A55" w:rsidP="00821714">
      <w:pPr>
        <w:pStyle w:val="ListParagraph"/>
        <w:numPr>
          <w:ilvl w:val="0"/>
          <w:numId w:val="3"/>
        </w:numPr>
        <w:spacing w:before="120" w:after="120"/>
        <w:contextualSpacing/>
        <w:rPr>
          <w:rFonts w:ascii="Helvetica" w:hAnsi="Helvetica" w:cs="Helvetica"/>
          <w:b/>
          <w:bCs/>
        </w:rPr>
      </w:pPr>
      <w:r w:rsidRPr="00424A55">
        <w:rPr>
          <w:rFonts w:ascii="Arial" w:hAnsi="Arial" w:cs="Arial"/>
          <w:sz w:val="21"/>
          <w:szCs w:val="21"/>
        </w:rPr>
        <w:t>SIOR will share with our PR firm for the opportunity for additional exposure, if there is media interest</w:t>
      </w:r>
    </w:p>
    <w:p w:rsidR="00B2221F" w:rsidRPr="00B2221F" w:rsidRDefault="00B2221F" w:rsidP="00B2221F">
      <w:pPr>
        <w:contextualSpacing/>
        <w:rPr>
          <w:rFonts w:ascii="Helvetica" w:hAnsi="Helvetica" w:cs="Helvetica"/>
          <w:b/>
          <w:bCs/>
        </w:rPr>
      </w:pPr>
    </w:p>
    <w:p w:rsidR="00E83803" w:rsidRPr="00E83803" w:rsidRDefault="00E83803" w:rsidP="00E83803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Enhanc</w:t>
      </w:r>
      <w:r w:rsidR="00B2221F">
        <w:rPr>
          <w:rFonts w:ascii="Helvetica" w:hAnsi="Helvetica" w:cs="Helvetica"/>
          <w:b/>
          <w:bCs/>
        </w:rPr>
        <w:t>e</w:t>
      </w:r>
      <w:r>
        <w:rPr>
          <w:rFonts w:ascii="Helvetica" w:hAnsi="Helvetica" w:cs="Helvetica"/>
          <w:b/>
          <w:bCs/>
        </w:rPr>
        <w:t xml:space="preserve"> Your Branding Locally</w:t>
      </w:r>
    </w:p>
    <w:p w:rsidR="0056030E" w:rsidRPr="00E83803" w:rsidRDefault="0056030E" w:rsidP="003C5B84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1"/>
          <w:szCs w:val="21"/>
        </w:rPr>
      </w:pPr>
      <w:r w:rsidRPr="00E83803">
        <w:rPr>
          <w:rFonts w:ascii="Arial" w:hAnsi="Arial" w:cs="Arial"/>
          <w:sz w:val="21"/>
          <w:szCs w:val="21"/>
        </w:rPr>
        <w:t>Identify key local real estate and business reporters and keep an updated list with contact info</w:t>
      </w:r>
    </w:p>
    <w:p w:rsidR="0056030E" w:rsidRPr="00E83803" w:rsidRDefault="0056030E" w:rsidP="003C5B84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1"/>
          <w:szCs w:val="21"/>
        </w:rPr>
      </w:pPr>
      <w:r w:rsidRPr="00E83803">
        <w:rPr>
          <w:rFonts w:ascii="Arial" w:hAnsi="Arial" w:cs="Arial"/>
          <w:sz w:val="21"/>
          <w:szCs w:val="21"/>
        </w:rPr>
        <w:t>Offer a chosen reporter ‘exclusives’ – go to them first on new deals you close as soon as possible. If possible, agree to do an on-record interview</w:t>
      </w:r>
    </w:p>
    <w:p w:rsidR="0056030E" w:rsidRPr="00E83803" w:rsidRDefault="0056030E" w:rsidP="003C5B84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1"/>
          <w:szCs w:val="21"/>
        </w:rPr>
      </w:pPr>
      <w:r w:rsidRPr="00E83803">
        <w:rPr>
          <w:rFonts w:ascii="Arial" w:hAnsi="Arial" w:cs="Arial"/>
          <w:sz w:val="21"/>
          <w:szCs w:val="21"/>
        </w:rPr>
        <w:t>Use your media list to issue news on your deals or organization – as regularly as possible</w:t>
      </w:r>
    </w:p>
    <w:p w:rsidR="0056030E" w:rsidRPr="00E83803" w:rsidRDefault="0056030E" w:rsidP="003C5B84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1"/>
          <w:szCs w:val="21"/>
        </w:rPr>
      </w:pPr>
      <w:r w:rsidRPr="00E83803">
        <w:rPr>
          <w:rFonts w:ascii="Arial" w:hAnsi="Arial" w:cs="Arial"/>
          <w:sz w:val="21"/>
          <w:szCs w:val="21"/>
        </w:rPr>
        <w:t xml:space="preserve">Invite key reporters for coffee or lunch as a general ‘meet and greet’ relationship builder; discuss topics you can speak to and what you have going on (can be general) </w:t>
      </w:r>
    </w:p>
    <w:p w:rsidR="0056030E" w:rsidRPr="00E83803" w:rsidRDefault="0056030E" w:rsidP="003C5B84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1"/>
          <w:szCs w:val="21"/>
        </w:rPr>
      </w:pPr>
      <w:r w:rsidRPr="00E83803">
        <w:rPr>
          <w:rFonts w:ascii="Arial" w:hAnsi="Arial" w:cs="Arial"/>
          <w:sz w:val="21"/>
          <w:szCs w:val="21"/>
        </w:rPr>
        <w:t>Ask reporters what specifically they are looking for and how you can help them be successful in building their beat (the topics they cover)</w:t>
      </w:r>
    </w:p>
    <w:p w:rsidR="0056030E" w:rsidRDefault="0056030E" w:rsidP="003C5B84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1"/>
          <w:szCs w:val="21"/>
        </w:rPr>
      </w:pPr>
      <w:r w:rsidRPr="00E83803">
        <w:rPr>
          <w:rFonts w:ascii="Arial" w:hAnsi="Arial" w:cs="Arial"/>
          <w:sz w:val="21"/>
          <w:szCs w:val="21"/>
        </w:rPr>
        <w:t>Participate in local real estate and business events where appropriate, either as a speaker or sponsor and at the very least, an attendee</w:t>
      </w:r>
    </w:p>
    <w:p w:rsidR="00E83803" w:rsidRDefault="00E83803" w:rsidP="003C5B84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Use News Funnel to share and distribute your info to the industry (more info below)</w:t>
      </w:r>
    </w:p>
    <w:p w:rsidR="00E83803" w:rsidRDefault="00E83803" w:rsidP="00E83803">
      <w:pPr>
        <w:contextualSpacing/>
        <w:rPr>
          <w:rFonts w:ascii="Arial" w:hAnsi="Arial" w:cs="Arial"/>
          <w:sz w:val="21"/>
          <w:szCs w:val="21"/>
        </w:rPr>
      </w:pPr>
    </w:p>
    <w:p w:rsidR="00E83803" w:rsidRPr="00E83803" w:rsidRDefault="00E83803" w:rsidP="00E83803">
      <w:pPr>
        <w:contextualSpacing/>
        <w:rPr>
          <w:rFonts w:ascii="Arial" w:hAnsi="Arial" w:cs="Arial"/>
          <w:sz w:val="21"/>
          <w:szCs w:val="21"/>
        </w:rPr>
      </w:pPr>
      <w:r w:rsidRPr="00E83803">
        <w:rPr>
          <w:rFonts w:ascii="Helvetica" w:hAnsi="Helvetica" w:cs="Helvetica"/>
          <w:b/>
          <w:bCs/>
        </w:rPr>
        <w:t>Utilize News Funnel</w:t>
      </w:r>
    </w:p>
    <w:p w:rsidR="00421C61" w:rsidRDefault="00421C61" w:rsidP="003C5B84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News Funnel is the Spotify of the CRE industry – delivering customized real estate news to more than 130,000 professionals </w:t>
      </w:r>
    </w:p>
    <w:p w:rsidR="00421C61" w:rsidRDefault="00421C61" w:rsidP="003C5B84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Real estate companies like SIOR use it to distribute content directly to the industry</w:t>
      </w:r>
    </w:p>
    <w:p w:rsidR="00421C61" w:rsidRDefault="00421C61" w:rsidP="003C5B84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Companies </w:t>
      </w:r>
      <w:r>
        <w:rPr>
          <w:rFonts w:ascii="Arial" w:hAnsi="Arial" w:cs="Arial"/>
          <w:sz w:val="21"/>
          <w:szCs w:val="21"/>
        </w:rPr>
        <w:t xml:space="preserve">like NAIOP, </w:t>
      </w:r>
      <w:r>
        <w:rPr>
          <w:rFonts w:ascii="Arial" w:hAnsi="Arial" w:cs="Arial"/>
          <w:sz w:val="21"/>
          <w:szCs w:val="21"/>
        </w:rPr>
        <w:t>NAI Global, Lee &amp; Associates, and more than 70 others have feeds on their home pages, like SIOR, displaying this info</w:t>
      </w:r>
    </w:p>
    <w:p w:rsidR="00421C61" w:rsidRDefault="00421C61" w:rsidP="003C5B84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Chapters can u</w:t>
      </w:r>
      <w:r>
        <w:rPr>
          <w:rFonts w:ascii="Arial" w:hAnsi="Arial" w:cs="Arial"/>
          <w:sz w:val="21"/>
          <w:szCs w:val="21"/>
        </w:rPr>
        <w:t>pload press releases, blogs, market reports, videos, and more</w:t>
      </w:r>
    </w:p>
    <w:p w:rsidR="00421C61" w:rsidRDefault="00421C61" w:rsidP="003C5B84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Chapters have their own account and can login and upload news easily – for free – that content is then distributed to the subscribers and news feeds -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like the news feed on SIOR.com</w:t>
      </w:r>
    </w:p>
    <w:p w:rsidR="00421C61" w:rsidRDefault="00421C61" w:rsidP="003C5B84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Members can also have accounts </w:t>
      </w:r>
      <w:r>
        <w:rPr>
          <w:rFonts w:ascii="Arial" w:hAnsi="Arial" w:cs="Arial"/>
          <w:sz w:val="21"/>
          <w:szCs w:val="21"/>
        </w:rPr>
        <w:t>to view content and receive daily aggregate</w:t>
      </w:r>
      <w:r>
        <w:rPr>
          <w:rFonts w:ascii="Arial" w:hAnsi="Arial" w:cs="Arial"/>
          <w:sz w:val="21"/>
          <w:szCs w:val="21"/>
        </w:rPr>
        <w:t xml:space="preserve"> emails.</w:t>
      </w:r>
    </w:p>
    <w:p w:rsidR="00421C61" w:rsidRDefault="00421C61" w:rsidP="003C5B84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SIOR streams this content on its home page – so any time a chapter uploads a press release or is mentioned in the news, it will automatically stream to SIOR.com for added exposure </w:t>
      </w:r>
    </w:p>
    <w:p w:rsidR="00421C61" w:rsidRDefault="00421C61" w:rsidP="003C5B84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Chapt</w:t>
      </w:r>
      <w:r w:rsidR="004E7E8E">
        <w:rPr>
          <w:rFonts w:ascii="Arial" w:hAnsi="Arial" w:cs="Arial"/>
          <w:sz w:val="21"/>
          <w:szCs w:val="21"/>
        </w:rPr>
        <w:t xml:space="preserve">ers can set up their own feeds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on their own websites to stream content (contact SIOR HQ for more info on establishing a chapter microsite).</w:t>
      </w:r>
    </w:p>
    <w:p w:rsidR="008D6E23" w:rsidRDefault="00421C61" w:rsidP="00720BB2">
      <w:pPr>
        <w:pStyle w:val="ListParagraph"/>
        <w:numPr>
          <w:ilvl w:val="0"/>
          <w:numId w:val="5"/>
        </w:numPr>
        <w:spacing w:before="120" w:after="120"/>
      </w:pPr>
      <w:r w:rsidRPr="003C5B84">
        <w:rPr>
          <w:rFonts w:ascii="Arial" w:hAnsi="Arial" w:cs="Arial"/>
          <w:sz w:val="21"/>
          <w:szCs w:val="21"/>
        </w:rPr>
        <w:t>Contact SIOR HQ for your chapter’s News Funnel login information.</w:t>
      </w:r>
    </w:p>
    <w:sectPr w:rsidR="008D6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FD" w:rsidRDefault="009E44FD" w:rsidP="009E44FD">
      <w:pPr>
        <w:spacing w:after="0" w:line="240" w:lineRule="auto"/>
      </w:pPr>
      <w:r>
        <w:separator/>
      </w:r>
    </w:p>
  </w:endnote>
  <w:endnote w:type="continuationSeparator" w:id="0">
    <w:p w:rsidR="009E44FD" w:rsidRDefault="009E44FD" w:rsidP="009E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FD" w:rsidRDefault="009E4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FD" w:rsidRDefault="009E4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FD" w:rsidRDefault="009E4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FD" w:rsidRDefault="009E44FD" w:rsidP="009E44FD">
      <w:pPr>
        <w:spacing w:after="0" w:line="240" w:lineRule="auto"/>
      </w:pPr>
      <w:r>
        <w:separator/>
      </w:r>
    </w:p>
  </w:footnote>
  <w:footnote w:type="continuationSeparator" w:id="0">
    <w:p w:rsidR="009E44FD" w:rsidRDefault="009E44FD" w:rsidP="009E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FD" w:rsidRDefault="005927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047" o:spid="_x0000_s2056" type="#_x0000_t75" style="position:absolute;margin-left:0;margin-top:0;width:600.5pt;height:784.8pt;z-index:-251657216;mso-position-horizontal:center;mso-position-horizontal-relative:margin;mso-position-vertical:center;mso-position-vertical-relative:margin" o:allowincell="f">
          <v:imagedata r:id="rId1" o:title="logo and border watermark for word do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FD" w:rsidRDefault="005927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048" o:spid="_x0000_s2057" type="#_x0000_t75" style="position:absolute;margin-left:0;margin-top:0;width:600.5pt;height:784.8pt;z-index:-251656192;mso-position-horizontal:center;mso-position-horizontal-relative:margin;mso-position-vertical:center;mso-position-vertical-relative:margin" o:allowincell="f">
          <v:imagedata r:id="rId1" o:title="logo and border watermark for word do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FD" w:rsidRDefault="005927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046" o:spid="_x0000_s2055" type="#_x0000_t75" style="position:absolute;margin-left:0;margin-top:0;width:600.5pt;height:784.8pt;z-index:-251658240;mso-position-horizontal:center;mso-position-horizontal-relative:margin;mso-position-vertical:center;mso-position-vertical-relative:margin" o:allowincell="f">
          <v:imagedata r:id="rId1" o:title="logo and border watermark for word do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D7D"/>
    <w:multiLevelType w:val="hybridMultilevel"/>
    <w:tmpl w:val="30A49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606CD"/>
    <w:multiLevelType w:val="hybridMultilevel"/>
    <w:tmpl w:val="30A49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632DFE"/>
    <w:multiLevelType w:val="hybridMultilevel"/>
    <w:tmpl w:val="31887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7275ED"/>
    <w:multiLevelType w:val="hybridMultilevel"/>
    <w:tmpl w:val="2E3C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0E"/>
    <w:rsid w:val="003C5B84"/>
    <w:rsid w:val="00421C61"/>
    <w:rsid w:val="00424A55"/>
    <w:rsid w:val="004E7E8E"/>
    <w:rsid w:val="0056030E"/>
    <w:rsid w:val="0059278F"/>
    <w:rsid w:val="008D6E23"/>
    <w:rsid w:val="009E44FD"/>
    <w:rsid w:val="00B2221F"/>
    <w:rsid w:val="00E8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E920DEA"/>
  <w15:chartTrackingRefBased/>
  <w15:docId w15:val="{41FADA99-B053-4C0F-B6BE-4A751280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0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E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FD"/>
  </w:style>
  <w:style w:type="paragraph" w:styleId="Footer">
    <w:name w:val="footer"/>
    <w:basedOn w:val="Normal"/>
    <w:link w:val="FooterChar"/>
    <w:uiPriority w:val="99"/>
    <w:unhideWhenUsed/>
    <w:rsid w:val="009E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Fermanis</dc:creator>
  <cp:keywords/>
  <dc:description/>
  <cp:lastModifiedBy>Alexis Fermanis</cp:lastModifiedBy>
  <cp:revision>8</cp:revision>
  <dcterms:created xsi:type="dcterms:W3CDTF">2017-04-12T15:56:00Z</dcterms:created>
  <dcterms:modified xsi:type="dcterms:W3CDTF">2017-04-12T17:40:00Z</dcterms:modified>
</cp:coreProperties>
</file>